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055" w:rsidRDefault="005E2B9D" w:rsidP="005A4055">
      <w:pPr>
        <w:spacing w:line="480" w:lineRule="auto"/>
        <w:rPr>
          <w:rFonts w:ascii="Times New Roman" w:hAnsi="Times New Roman" w:cs="Times New Roman"/>
          <w:sz w:val="24"/>
        </w:rPr>
      </w:pPr>
      <w:r w:rsidRPr="005E2B9D">
        <w:rPr>
          <w:rFonts w:ascii="Times New Roman" w:hAnsi="Times New Roman" w:cs="Times New Roman"/>
          <w:sz w:val="24"/>
        </w:rPr>
        <w:tab/>
      </w:r>
    </w:p>
    <w:p w:rsidR="005A4055" w:rsidRDefault="005A4055" w:rsidP="005A4055">
      <w:pPr>
        <w:spacing w:line="480" w:lineRule="auto"/>
        <w:rPr>
          <w:rFonts w:ascii="Times New Roman" w:hAnsi="Times New Roman" w:cs="Times New Roman"/>
          <w:sz w:val="24"/>
        </w:rPr>
      </w:pPr>
    </w:p>
    <w:p w:rsidR="005A4055" w:rsidRDefault="005A4055" w:rsidP="005A4055">
      <w:pPr>
        <w:spacing w:line="480" w:lineRule="auto"/>
        <w:rPr>
          <w:rFonts w:ascii="Times New Roman" w:hAnsi="Times New Roman" w:cs="Times New Roman"/>
          <w:sz w:val="24"/>
        </w:rPr>
      </w:pPr>
    </w:p>
    <w:p w:rsidR="005A4055" w:rsidRDefault="005A4055" w:rsidP="005A4055">
      <w:pPr>
        <w:spacing w:line="480" w:lineRule="auto"/>
        <w:rPr>
          <w:rFonts w:ascii="Times New Roman" w:hAnsi="Times New Roman" w:cs="Times New Roman"/>
          <w:sz w:val="24"/>
        </w:rPr>
      </w:pPr>
    </w:p>
    <w:p w:rsidR="005A4055" w:rsidRDefault="005A4055" w:rsidP="005A4055">
      <w:pPr>
        <w:spacing w:line="480" w:lineRule="auto"/>
        <w:rPr>
          <w:rFonts w:ascii="Times New Roman" w:hAnsi="Times New Roman" w:cs="Times New Roman"/>
          <w:sz w:val="24"/>
        </w:rPr>
      </w:pPr>
    </w:p>
    <w:p w:rsidR="005A4055" w:rsidRDefault="005A4055" w:rsidP="005A4055">
      <w:pPr>
        <w:spacing w:line="480" w:lineRule="auto"/>
        <w:rPr>
          <w:rFonts w:ascii="Times New Roman" w:hAnsi="Times New Roman" w:cs="Times New Roman"/>
          <w:sz w:val="24"/>
        </w:rPr>
      </w:pPr>
    </w:p>
    <w:p w:rsidR="00F90157" w:rsidRDefault="00F90157" w:rsidP="005A4055">
      <w:pPr>
        <w:spacing w:line="480" w:lineRule="auto"/>
        <w:rPr>
          <w:rFonts w:ascii="Times New Roman" w:hAnsi="Times New Roman" w:cs="Times New Roman"/>
          <w:sz w:val="24"/>
        </w:rPr>
      </w:pPr>
    </w:p>
    <w:p w:rsidR="005A4055" w:rsidRDefault="005A4055" w:rsidP="005A4055">
      <w:pPr>
        <w:spacing w:line="480" w:lineRule="auto"/>
        <w:rPr>
          <w:rFonts w:ascii="Times New Roman" w:hAnsi="Times New Roman" w:cs="Times New Roman"/>
          <w:sz w:val="24"/>
        </w:rPr>
      </w:pPr>
    </w:p>
    <w:p w:rsidR="00F90157" w:rsidRPr="00F90157" w:rsidRDefault="00F90157" w:rsidP="00F90157">
      <w:pPr>
        <w:spacing w:line="480" w:lineRule="auto"/>
        <w:jc w:val="center"/>
        <w:rPr>
          <w:rFonts w:ascii="Times New Roman" w:hAnsi="Times New Roman" w:cs="Times New Roman"/>
          <w:sz w:val="24"/>
        </w:rPr>
      </w:pPr>
      <w:r w:rsidRPr="00F90157">
        <w:rPr>
          <w:rFonts w:ascii="Times New Roman" w:hAnsi="Times New Roman" w:cs="Times New Roman"/>
          <w:sz w:val="24"/>
        </w:rPr>
        <w:t xml:space="preserve">OMEGA INC: </w:t>
      </w:r>
      <w:r w:rsidRPr="00F90157">
        <w:rPr>
          <w:rFonts w:ascii="Times New Roman" w:hAnsi="Times New Roman" w:cs="Times New Roman"/>
          <w:sz w:val="24"/>
        </w:rPr>
        <w:t>A Case Study of the Performance Management Process</w:t>
      </w:r>
    </w:p>
    <w:p w:rsidR="00F90157" w:rsidRPr="00F90157" w:rsidRDefault="00F90157" w:rsidP="00F90157">
      <w:pPr>
        <w:spacing w:line="480" w:lineRule="auto"/>
        <w:jc w:val="center"/>
        <w:rPr>
          <w:rFonts w:ascii="Times New Roman" w:hAnsi="Times New Roman" w:cs="Times New Roman"/>
          <w:sz w:val="24"/>
        </w:rPr>
      </w:pPr>
      <w:r w:rsidRPr="00F90157">
        <w:rPr>
          <w:rFonts w:ascii="Times New Roman" w:hAnsi="Times New Roman" w:cs="Times New Roman"/>
          <w:sz w:val="24"/>
        </w:rPr>
        <w:t>Name</w:t>
      </w:r>
    </w:p>
    <w:p w:rsidR="00F90157" w:rsidRPr="00F90157" w:rsidRDefault="00F90157" w:rsidP="00F90157">
      <w:pPr>
        <w:spacing w:line="480" w:lineRule="auto"/>
        <w:jc w:val="center"/>
        <w:rPr>
          <w:rFonts w:ascii="Times New Roman" w:hAnsi="Times New Roman" w:cs="Times New Roman"/>
          <w:sz w:val="24"/>
        </w:rPr>
      </w:pPr>
      <w:r w:rsidRPr="00F90157">
        <w:rPr>
          <w:rFonts w:ascii="Times New Roman" w:hAnsi="Times New Roman" w:cs="Times New Roman"/>
          <w:sz w:val="24"/>
        </w:rPr>
        <w:t>Institution</w:t>
      </w:r>
    </w:p>
    <w:p w:rsidR="00F90157" w:rsidRPr="00F90157" w:rsidRDefault="00F90157" w:rsidP="00F90157">
      <w:pPr>
        <w:spacing w:line="480" w:lineRule="auto"/>
        <w:rPr>
          <w:rFonts w:ascii="Times New Roman" w:hAnsi="Times New Roman" w:cs="Times New Roman"/>
          <w:sz w:val="24"/>
        </w:rPr>
      </w:pPr>
      <w:r w:rsidRPr="00F90157">
        <w:rPr>
          <w:rFonts w:ascii="Times New Roman" w:hAnsi="Times New Roman" w:cs="Times New Roman"/>
          <w:sz w:val="24"/>
        </w:rPr>
        <w:t xml:space="preserve">                                                </w:t>
      </w:r>
    </w:p>
    <w:p w:rsidR="00F90157" w:rsidRPr="00F90157" w:rsidRDefault="00F90157" w:rsidP="00F90157">
      <w:pPr>
        <w:spacing w:line="480" w:lineRule="auto"/>
        <w:rPr>
          <w:rFonts w:ascii="Times New Roman" w:hAnsi="Times New Roman" w:cs="Times New Roman"/>
          <w:sz w:val="24"/>
        </w:rPr>
      </w:pPr>
    </w:p>
    <w:p w:rsidR="00F90157" w:rsidRPr="00F90157" w:rsidRDefault="00F90157" w:rsidP="00F90157">
      <w:pPr>
        <w:spacing w:line="480" w:lineRule="auto"/>
        <w:rPr>
          <w:rFonts w:ascii="Times New Roman" w:hAnsi="Times New Roman" w:cs="Times New Roman"/>
          <w:sz w:val="24"/>
        </w:rPr>
      </w:pPr>
    </w:p>
    <w:p w:rsidR="00F90157" w:rsidRPr="00F90157" w:rsidRDefault="00F90157" w:rsidP="00F90157">
      <w:pPr>
        <w:spacing w:line="480" w:lineRule="auto"/>
        <w:rPr>
          <w:rFonts w:ascii="Times New Roman" w:hAnsi="Times New Roman" w:cs="Times New Roman"/>
          <w:sz w:val="24"/>
        </w:rPr>
      </w:pPr>
    </w:p>
    <w:p w:rsidR="00F90157" w:rsidRPr="00F90157" w:rsidRDefault="00F90157" w:rsidP="00F90157">
      <w:pPr>
        <w:spacing w:line="480" w:lineRule="auto"/>
        <w:rPr>
          <w:rFonts w:ascii="Times New Roman" w:hAnsi="Times New Roman" w:cs="Times New Roman"/>
          <w:sz w:val="24"/>
        </w:rPr>
      </w:pPr>
    </w:p>
    <w:p w:rsidR="00F90157" w:rsidRPr="00F90157" w:rsidRDefault="00F90157" w:rsidP="00F90157">
      <w:pPr>
        <w:spacing w:line="480" w:lineRule="auto"/>
        <w:rPr>
          <w:rFonts w:ascii="Times New Roman" w:hAnsi="Times New Roman" w:cs="Times New Roman"/>
          <w:sz w:val="24"/>
        </w:rPr>
      </w:pPr>
    </w:p>
    <w:p w:rsidR="00F90157" w:rsidRPr="00F90157" w:rsidRDefault="00F90157" w:rsidP="00F90157">
      <w:pPr>
        <w:spacing w:line="480" w:lineRule="auto"/>
        <w:rPr>
          <w:rFonts w:ascii="Times New Roman" w:hAnsi="Times New Roman" w:cs="Times New Roman"/>
          <w:sz w:val="24"/>
        </w:rPr>
      </w:pPr>
    </w:p>
    <w:p w:rsidR="00F90157" w:rsidRPr="00F90157" w:rsidRDefault="00F90157" w:rsidP="00F90157">
      <w:pPr>
        <w:spacing w:line="480" w:lineRule="auto"/>
        <w:jc w:val="center"/>
        <w:rPr>
          <w:rFonts w:ascii="Times New Roman" w:hAnsi="Times New Roman" w:cs="Times New Roman"/>
          <w:sz w:val="24"/>
        </w:rPr>
      </w:pPr>
      <w:r w:rsidRPr="00F90157">
        <w:rPr>
          <w:rFonts w:ascii="Times New Roman" w:hAnsi="Times New Roman" w:cs="Times New Roman"/>
          <w:sz w:val="24"/>
        </w:rPr>
        <w:lastRenderedPageBreak/>
        <w:t xml:space="preserve">OMEGA INC: </w:t>
      </w:r>
      <w:r w:rsidRPr="00F90157">
        <w:rPr>
          <w:rFonts w:ascii="Times New Roman" w:hAnsi="Times New Roman" w:cs="Times New Roman"/>
          <w:sz w:val="24"/>
        </w:rPr>
        <w:t>A Case Study of the Performance Management Process</w:t>
      </w:r>
    </w:p>
    <w:p w:rsidR="00F90157" w:rsidRPr="00F90157" w:rsidRDefault="00F90157" w:rsidP="00F90157">
      <w:pPr>
        <w:spacing w:line="480" w:lineRule="auto"/>
        <w:ind w:firstLine="720"/>
        <w:rPr>
          <w:rFonts w:ascii="Times New Roman" w:hAnsi="Times New Roman" w:cs="Times New Roman"/>
          <w:sz w:val="24"/>
        </w:rPr>
      </w:pPr>
      <w:r w:rsidRPr="00F90157">
        <w:rPr>
          <w:rFonts w:ascii="Times New Roman" w:hAnsi="Times New Roman" w:cs="Times New Roman"/>
          <w:sz w:val="24"/>
        </w:rPr>
        <w:t>Performance management is an important aspect of any business. This paper is based on a case study of Omega Inc. It studies their newly integrated performance management process to gauge its level of effectiveness and suggest possible solutions where it fails to meet the mark. The business performs well on the prerequisite links. This performance can be seen whereby they perform a job analysis which guides them in coming up with a job description. In addition, they crafted a mission statement that revolved around the fact that customers should reveal exceptional service. The management also ensured that the employees had intricate knowledge of both the mission statement and the job description.</w:t>
      </w:r>
    </w:p>
    <w:p w:rsidR="00F90157" w:rsidRPr="00F90157" w:rsidRDefault="00F90157" w:rsidP="00F90157">
      <w:pPr>
        <w:spacing w:line="480" w:lineRule="auto"/>
        <w:rPr>
          <w:rFonts w:ascii="Times New Roman" w:hAnsi="Times New Roman" w:cs="Times New Roman"/>
          <w:sz w:val="24"/>
        </w:rPr>
      </w:pPr>
      <w:r w:rsidRPr="00F90157">
        <w:rPr>
          <w:rFonts w:ascii="Times New Roman" w:hAnsi="Times New Roman" w:cs="Times New Roman"/>
          <w:sz w:val="24"/>
        </w:rPr>
        <w:t xml:space="preserve"> </w:t>
      </w:r>
      <w:r>
        <w:rPr>
          <w:rFonts w:ascii="Times New Roman" w:hAnsi="Times New Roman" w:cs="Times New Roman"/>
          <w:sz w:val="24"/>
        </w:rPr>
        <w:tab/>
      </w:r>
      <w:r w:rsidRPr="00F90157">
        <w:rPr>
          <w:rFonts w:ascii="Times New Roman" w:hAnsi="Times New Roman" w:cs="Times New Roman"/>
          <w:sz w:val="24"/>
        </w:rPr>
        <w:t>Performance planning is also done well. Omega Inc. procured training sessions for its salespeople whereby they were brought to speed about the new system that was to be implemented. They were informed that their performance would be based on the results which were the sales quotas. Each employee was supposed to attain their sales quota, In addition, they were informed that their sales contributed to the ultimate goal of the business. This segment could be said to be a subtle measurement of performance under behavior.</w:t>
      </w:r>
    </w:p>
    <w:p w:rsidR="00F90157" w:rsidRPr="00F90157" w:rsidRDefault="00F90157" w:rsidP="00F90157">
      <w:pPr>
        <w:spacing w:line="480" w:lineRule="auto"/>
        <w:ind w:firstLine="720"/>
        <w:rPr>
          <w:rFonts w:ascii="Times New Roman" w:hAnsi="Times New Roman" w:cs="Times New Roman"/>
          <w:sz w:val="24"/>
        </w:rPr>
      </w:pPr>
      <w:r w:rsidRPr="00F90157">
        <w:rPr>
          <w:rFonts w:ascii="Times New Roman" w:hAnsi="Times New Roman" w:cs="Times New Roman"/>
          <w:sz w:val="24"/>
        </w:rPr>
        <w:t xml:space="preserve"> Performance execution was partly done but it was unsatisfactory. The employees who participated in the training were given their results from training. Afterwards, they were given more feedback in the set metric of sales quotas. However, the execution can be seen to be monotonous in the sense that only quotas were given as feedback. For performance execution to provide a good link, the feedback should inspire commitment to stick to the goals by providing several metrics of performance. The end result of such a system would be sales representatives who worked just for the sake of it instead of doing so to achieve the organization goals. Omega </w:t>
      </w:r>
      <w:r w:rsidRPr="00F90157">
        <w:rPr>
          <w:rFonts w:ascii="Times New Roman" w:hAnsi="Times New Roman" w:cs="Times New Roman"/>
          <w:sz w:val="24"/>
        </w:rPr>
        <w:lastRenderedPageBreak/>
        <w:t>could implement sales quota by categories, departmental quotas, and metrics such as customer ratings among others</w:t>
      </w:r>
    </w:p>
    <w:p w:rsidR="00F90157" w:rsidRPr="00F90157" w:rsidRDefault="00F90157" w:rsidP="00F90157">
      <w:pPr>
        <w:spacing w:line="480" w:lineRule="auto"/>
        <w:rPr>
          <w:rFonts w:ascii="Times New Roman" w:hAnsi="Times New Roman" w:cs="Times New Roman"/>
          <w:sz w:val="24"/>
        </w:rPr>
      </w:pPr>
      <w:r w:rsidRPr="00F90157">
        <w:rPr>
          <w:rFonts w:ascii="Times New Roman" w:hAnsi="Times New Roman" w:cs="Times New Roman"/>
          <w:sz w:val="24"/>
        </w:rPr>
        <w:t xml:space="preserve"> </w:t>
      </w:r>
      <w:r>
        <w:rPr>
          <w:rFonts w:ascii="Times New Roman" w:hAnsi="Times New Roman" w:cs="Times New Roman"/>
          <w:sz w:val="24"/>
        </w:rPr>
        <w:tab/>
      </w:r>
      <w:r w:rsidRPr="00F90157">
        <w:rPr>
          <w:rFonts w:ascii="Times New Roman" w:hAnsi="Times New Roman" w:cs="Times New Roman"/>
          <w:sz w:val="24"/>
        </w:rPr>
        <w:t>Performance assessment was non-existent in this process. There was no method of appraisal at all. This was the link that completely broke the performance management process. Omega Inc. should implement different methods of appraising performance. This link could have detected the breakdown of performance execution thus prompting action from the leaders. The assessment could check the results, behavior and other traits and identify who would be responsible for this action. Omega should use monthly appraisal for smaller sales units and annual appraisals for the whole sales and marketing department.</w:t>
      </w:r>
    </w:p>
    <w:p w:rsidR="005A4055" w:rsidRDefault="00F90157" w:rsidP="00F90157">
      <w:pPr>
        <w:spacing w:line="480" w:lineRule="auto"/>
        <w:rPr>
          <w:rFonts w:ascii="Times New Roman" w:hAnsi="Times New Roman" w:cs="Times New Roman"/>
          <w:sz w:val="24"/>
        </w:rPr>
      </w:pPr>
      <w:r w:rsidRPr="00F90157">
        <w:rPr>
          <w:rFonts w:ascii="Times New Roman" w:hAnsi="Times New Roman" w:cs="Times New Roman"/>
          <w:sz w:val="24"/>
        </w:rPr>
        <w:t xml:space="preserve"> </w:t>
      </w:r>
      <w:r>
        <w:rPr>
          <w:rFonts w:ascii="Times New Roman" w:hAnsi="Times New Roman" w:cs="Times New Roman"/>
          <w:sz w:val="24"/>
        </w:rPr>
        <w:tab/>
      </w:r>
      <w:r w:rsidRPr="00F90157">
        <w:rPr>
          <w:rFonts w:ascii="Times New Roman" w:hAnsi="Times New Roman" w:cs="Times New Roman"/>
          <w:sz w:val="24"/>
        </w:rPr>
        <w:t>Performance review is also not present. This link could not happen since no assessment had happened. This link is where the management and employees are able to communicate the way forward based on the results of the assessment. Omega Inc. should plan performance review meetings on an annual basis after receiving the results from the previous process. At this point, rewards or recognition can be incorporated to motivate employees as the performance process is about to complete a cycle. The performance renewal and contracting which is also missing from this process needs to be done for the cycle to be completed. This link involves using the performance review to establish if the goals of the current process should be adjustments. Adjustments made are handed over to the new cycles as the knowledge needed by employees for the cycle to be successful such as the creation of new metrics, job descriptions and management structure among others.</w:t>
      </w:r>
    </w:p>
    <w:p w:rsidR="005A4055" w:rsidRDefault="005A4055" w:rsidP="005A4055">
      <w:pPr>
        <w:spacing w:line="480" w:lineRule="auto"/>
        <w:rPr>
          <w:rFonts w:ascii="Times New Roman" w:hAnsi="Times New Roman" w:cs="Times New Roman"/>
          <w:sz w:val="24"/>
        </w:rPr>
      </w:pPr>
    </w:p>
    <w:p w:rsidR="00F90157" w:rsidRDefault="00F90157" w:rsidP="005A4055">
      <w:pPr>
        <w:spacing w:line="480" w:lineRule="auto"/>
        <w:rPr>
          <w:rFonts w:ascii="Times New Roman" w:hAnsi="Times New Roman" w:cs="Times New Roman"/>
          <w:sz w:val="24"/>
        </w:rPr>
      </w:pPr>
      <w:bookmarkStart w:id="0" w:name="_GoBack"/>
      <w:bookmarkEnd w:id="0"/>
    </w:p>
    <w:p w:rsidR="005A4055" w:rsidRDefault="00EC28E1" w:rsidP="00EC28E1">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EC28E1" w:rsidRPr="005E2B9D" w:rsidRDefault="00EC28E1" w:rsidP="00EC28E1">
      <w:pPr>
        <w:spacing w:line="480" w:lineRule="auto"/>
        <w:rPr>
          <w:rFonts w:ascii="Times New Roman" w:hAnsi="Times New Roman" w:cs="Times New Roman"/>
          <w:sz w:val="24"/>
        </w:rPr>
      </w:pPr>
      <w:proofErr w:type="spellStart"/>
      <w:r w:rsidRPr="00EC28E1">
        <w:rPr>
          <w:rFonts w:ascii="Times New Roman" w:hAnsi="Times New Roman" w:cs="Times New Roman"/>
          <w:sz w:val="24"/>
        </w:rPr>
        <w:t>Aguinis</w:t>
      </w:r>
      <w:proofErr w:type="spellEnd"/>
      <w:r w:rsidRPr="00EC28E1">
        <w:rPr>
          <w:rFonts w:ascii="Times New Roman" w:hAnsi="Times New Roman" w:cs="Times New Roman"/>
          <w:sz w:val="24"/>
        </w:rPr>
        <w:t>, H. (2013). </w:t>
      </w:r>
      <w:r w:rsidRPr="00EC28E1">
        <w:rPr>
          <w:rFonts w:ascii="Times New Roman" w:hAnsi="Times New Roman" w:cs="Times New Roman"/>
          <w:i/>
          <w:iCs/>
          <w:sz w:val="24"/>
        </w:rPr>
        <w:t>Performance Management</w:t>
      </w:r>
      <w:r w:rsidRPr="00EC28E1">
        <w:rPr>
          <w:rFonts w:ascii="Times New Roman" w:hAnsi="Times New Roman" w:cs="Times New Roman"/>
          <w:sz w:val="24"/>
        </w:rPr>
        <w:t> (pp. 55-56). Harlow: Pearson.</w:t>
      </w:r>
    </w:p>
    <w:sectPr w:rsidR="00EC28E1" w:rsidRPr="005E2B9D" w:rsidSect="005A40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F33" w:rsidRDefault="000D7F33" w:rsidP="005A4055">
      <w:pPr>
        <w:spacing w:after="0" w:line="240" w:lineRule="auto"/>
      </w:pPr>
      <w:r>
        <w:separator/>
      </w:r>
    </w:p>
  </w:endnote>
  <w:endnote w:type="continuationSeparator" w:id="0">
    <w:p w:rsidR="000D7F33" w:rsidRDefault="000D7F33" w:rsidP="005A4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F33" w:rsidRDefault="000D7F33" w:rsidP="005A4055">
      <w:pPr>
        <w:spacing w:after="0" w:line="240" w:lineRule="auto"/>
      </w:pPr>
      <w:r>
        <w:separator/>
      </w:r>
    </w:p>
  </w:footnote>
  <w:footnote w:type="continuationSeparator" w:id="0">
    <w:p w:rsidR="000D7F33" w:rsidRDefault="000D7F33" w:rsidP="005A40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055" w:rsidRPr="005A4055" w:rsidRDefault="005A4055">
    <w:pPr>
      <w:pStyle w:val="Header"/>
      <w:jc w:val="right"/>
      <w:rPr>
        <w:rFonts w:ascii="Times New Roman" w:hAnsi="Times New Roman" w:cs="Times New Roman"/>
        <w:sz w:val="24"/>
        <w:szCs w:val="24"/>
      </w:rPr>
    </w:pPr>
    <w:r w:rsidRPr="005A4055">
      <w:rPr>
        <w:rFonts w:ascii="Times New Roman" w:hAnsi="Times New Roman" w:cs="Times New Roman"/>
        <w:sz w:val="24"/>
        <w:szCs w:val="24"/>
      </w:rPr>
      <w:t xml:space="preserve">PERFORMANCE MANAGEMENT PROCESS          </w:t>
    </w:r>
    <w:r>
      <w:rPr>
        <w:rFonts w:ascii="Times New Roman" w:hAnsi="Times New Roman" w:cs="Times New Roman"/>
        <w:sz w:val="24"/>
        <w:szCs w:val="24"/>
      </w:rPr>
      <w:t xml:space="preserve">                          </w:t>
    </w:r>
    <w:r w:rsidRPr="005A4055">
      <w:rPr>
        <w:rFonts w:ascii="Times New Roman" w:hAnsi="Times New Roman" w:cs="Times New Roman"/>
        <w:sz w:val="24"/>
        <w:szCs w:val="24"/>
      </w:rPr>
      <w:t xml:space="preserve">                                        </w:t>
    </w:r>
    <w:sdt>
      <w:sdtPr>
        <w:rPr>
          <w:rFonts w:ascii="Times New Roman" w:hAnsi="Times New Roman" w:cs="Times New Roman"/>
          <w:sz w:val="24"/>
          <w:szCs w:val="24"/>
        </w:rPr>
        <w:id w:val="51058517"/>
        <w:docPartObj>
          <w:docPartGallery w:val="Page Numbers (Top of Page)"/>
          <w:docPartUnique/>
        </w:docPartObj>
      </w:sdtPr>
      <w:sdtEndPr>
        <w:rPr>
          <w:noProof/>
        </w:rPr>
      </w:sdtEndPr>
      <w:sdtContent>
        <w:r w:rsidRPr="005A4055">
          <w:rPr>
            <w:rFonts w:ascii="Times New Roman" w:hAnsi="Times New Roman" w:cs="Times New Roman"/>
            <w:sz w:val="24"/>
            <w:szCs w:val="24"/>
          </w:rPr>
          <w:fldChar w:fldCharType="begin"/>
        </w:r>
        <w:r w:rsidRPr="005A4055">
          <w:rPr>
            <w:rFonts w:ascii="Times New Roman" w:hAnsi="Times New Roman" w:cs="Times New Roman"/>
            <w:sz w:val="24"/>
            <w:szCs w:val="24"/>
          </w:rPr>
          <w:instrText xml:space="preserve"> PAGE   \* MERGEFORMAT </w:instrText>
        </w:r>
        <w:r w:rsidRPr="005A4055">
          <w:rPr>
            <w:rFonts w:ascii="Times New Roman" w:hAnsi="Times New Roman" w:cs="Times New Roman"/>
            <w:sz w:val="24"/>
            <w:szCs w:val="24"/>
          </w:rPr>
          <w:fldChar w:fldCharType="separate"/>
        </w:r>
        <w:r w:rsidR="00F90157">
          <w:rPr>
            <w:rFonts w:ascii="Times New Roman" w:hAnsi="Times New Roman" w:cs="Times New Roman"/>
            <w:noProof/>
            <w:sz w:val="24"/>
            <w:szCs w:val="24"/>
          </w:rPr>
          <w:t>4</w:t>
        </w:r>
        <w:r w:rsidRPr="005A4055">
          <w:rPr>
            <w:rFonts w:ascii="Times New Roman" w:hAnsi="Times New Roman" w:cs="Times New Roman"/>
            <w:noProof/>
            <w:sz w:val="24"/>
            <w:szCs w:val="24"/>
          </w:rPr>
          <w:fldChar w:fldCharType="end"/>
        </w:r>
      </w:sdtContent>
    </w:sdt>
  </w:p>
  <w:p w:rsidR="005A4055" w:rsidRPr="005A4055" w:rsidRDefault="005A405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055" w:rsidRPr="005A4055" w:rsidRDefault="005A4055">
    <w:pPr>
      <w:pStyle w:val="Header"/>
      <w:jc w:val="right"/>
      <w:rPr>
        <w:rFonts w:ascii="Times New Roman" w:hAnsi="Times New Roman" w:cs="Times New Roman"/>
        <w:sz w:val="24"/>
      </w:rPr>
    </w:pPr>
    <w:r w:rsidRPr="005A4055">
      <w:rPr>
        <w:rFonts w:ascii="Times New Roman" w:hAnsi="Times New Roman" w:cs="Times New Roman"/>
        <w:sz w:val="24"/>
      </w:rPr>
      <w:t>Running Head: PERFORMANCE MANAGEMENT PROCESS</w:t>
    </w:r>
    <w:r>
      <w:rPr>
        <w:rFonts w:ascii="Times New Roman" w:hAnsi="Times New Roman" w:cs="Times New Roman"/>
        <w:sz w:val="24"/>
      </w:rPr>
      <w:t xml:space="preserve">                                                  </w:t>
    </w:r>
    <w:sdt>
      <w:sdtPr>
        <w:rPr>
          <w:rFonts w:ascii="Times New Roman" w:hAnsi="Times New Roman" w:cs="Times New Roman"/>
          <w:sz w:val="24"/>
        </w:rPr>
        <w:id w:val="264587688"/>
        <w:docPartObj>
          <w:docPartGallery w:val="Page Numbers (Top of Page)"/>
          <w:docPartUnique/>
        </w:docPartObj>
      </w:sdtPr>
      <w:sdtEndPr>
        <w:rPr>
          <w:noProof/>
        </w:rPr>
      </w:sdtEndPr>
      <w:sdtContent>
        <w:r w:rsidRPr="005A4055">
          <w:rPr>
            <w:rFonts w:ascii="Times New Roman" w:hAnsi="Times New Roman" w:cs="Times New Roman"/>
            <w:sz w:val="24"/>
          </w:rPr>
          <w:fldChar w:fldCharType="begin"/>
        </w:r>
        <w:r w:rsidRPr="005A4055">
          <w:rPr>
            <w:rFonts w:ascii="Times New Roman" w:hAnsi="Times New Roman" w:cs="Times New Roman"/>
            <w:sz w:val="24"/>
          </w:rPr>
          <w:instrText xml:space="preserve"> PAGE   \* MERGEFORMAT </w:instrText>
        </w:r>
        <w:r w:rsidRPr="005A4055">
          <w:rPr>
            <w:rFonts w:ascii="Times New Roman" w:hAnsi="Times New Roman" w:cs="Times New Roman"/>
            <w:sz w:val="24"/>
          </w:rPr>
          <w:fldChar w:fldCharType="separate"/>
        </w:r>
        <w:r w:rsidR="00F90157">
          <w:rPr>
            <w:rFonts w:ascii="Times New Roman" w:hAnsi="Times New Roman" w:cs="Times New Roman"/>
            <w:noProof/>
            <w:sz w:val="24"/>
          </w:rPr>
          <w:t>1</w:t>
        </w:r>
        <w:r w:rsidRPr="005A4055">
          <w:rPr>
            <w:rFonts w:ascii="Times New Roman" w:hAnsi="Times New Roman" w:cs="Times New Roman"/>
            <w:noProof/>
            <w:sz w:val="24"/>
          </w:rPr>
          <w:fldChar w:fldCharType="end"/>
        </w:r>
      </w:sdtContent>
    </w:sdt>
  </w:p>
  <w:p w:rsidR="005A4055" w:rsidRPr="005A4055" w:rsidRDefault="005A4055">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B9D"/>
    <w:rsid w:val="00050718"/>
    <w:rsid w:val="000D7F33"/>
    <w:rsid w:val="00102764"/>
    <w:rsid w:val="005A4055"/>
    <w:rsid w:val="005E2B9D"/>
    <w:rsid w:val="006230D5"/>
    <w:rsid w:val="006916EC"/>
    <w:rsid w:val="00704773"/>
    <w:rsid w:val="00EC28E1"/>
    <w:rsid w:val="00F53183"/>
    <w:rsid w:val="00F90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7AEBF1-BCF4-4E8A-A9D4-C29FA199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055"/>
  </w:style>
  <w:style w:type="paragraph" w:styleId="Footer">
    <w:name w:val="footer"/>
    <w:basedOn w:val="Normal"/>
    <w:link w:val="FooterChar"/>
    <w:uiPriority w:val="99"/>
    <w:unhideWhenUsed/>
    <w:rsid w:val="005A4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86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Blacks</dc:creator>
  <cp:keywords/>
  <dc:description/>
  <cp:lastModifiedBy>Windows User</cp:lastModifiedBy>
  <cp:revision>3</cp:revision>
  <dcterms:created xsi:type="dcterms:W3CDTF">2018-01-29T00:56:00Z</dcterms:created>
  <dcterms:modified xsi:type="dcterms:W3CDTF">2018-01-29T01:28:00Z</dcterms:modified>
</cp:coreProperties>
</file>